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04" w:rsidRPr="009B2A58" w:rsidRDefault="006666AA" w:rsidP="0085501B">
      <w:pPr>
        <w:pStyle w:val="Style1"/>
        <w:widowControl/>
        <w:spacing w:before="200" w:after="200" w:line="240" w:lineRule="exact"/>
        <w:jc w:val="both"/>
        <w:rPr>
          <w:sz w:val="36"/>
          <w:szCs w:val="36"/>
          <w:lang w:val="en-GB"/>
        </w:rPr>
      </w:pPr>
      <w:r>
        <w:rPr>
          <w:noProof/>
          <w:sz w:val="36"/>
          <w:szCs w:val="36"/>
          <w:lang w:val="tr-TR" w:eastAsia="tr-TR"/>
        </w:rPr>
        <w:pict>
          <v:shapetype id="_x0000_t202" coordsize="21600,21600" o:spt="202" path="m,l,21600r21600,l21600,xe">
            <v:stroke joinstyle="miter"/>
            <v:path gradientshapeok="t" o:connecttype="rect"/>
          </v:shapetype>
          <v:shape id="Text Box 2" o:spid="_x0000_s1026" type="#_x0000_t202" style="position:absolute;left:0;text-align:left;margin-left:-331.9pt;margin-top:0;width:109.45pt;height:68.1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K9rAIAAKk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" filled="f" stroked="f">
            <v:textbox inset="0,0,0,0">
              <w:txbxContent>
                <w:p w:rsidR="003A0704" w:rsidRDefault="003A0704">
                  <w:pPr>
                    <w:widowControl/>
                  </w:pPr>
                </w:p>
              </w:txbxContent>
            </v:textbox>
            <w10:wrap type="topAndBottom" anchorx="margin"/>
          </v:shape>
        </w:pict>
      </w:r>
    </w:p>
    <w:p w:rsidR="003A0704" w:rsidRPr="009B2A58" w:rsidRDefault="003A0704" w:rsidP="0085501B">
      <w:pPr>
        <w:pStyle w:val="Style1"/>
        <w:widowControl/>
        <w:spacing w:before="200" w:after="200" w:line="240" w:lineRule="exact"/>
        <w:jc w:val="both"/>
        <w:rPr>
          <w:sz w:val="36"/>
          <w:szCs w:val="36"/>
          <w:lang w:val="en-GB"/>
        </w:rPr>
      </w:pPr>
    </w:p>
    <w:p w:rsidR="003A0704" w:rsidRPr="009B2A58" w:rsidRDefault="003A0704" w:rsidP="0085501B">
      <w:pPr>
        <w:pStyle w:val="Style2"/>
        <w:widowControl/>
        <w:spacing w:before="200" w:after="200"/>
        <w:rPr>
          <w:rStyle w:val="FontStyle12"/>
          <w:sz w:val="36"/>
          <w:szCs w:val="36"/>
          <w:lang w:val="en-GB" w:eastAsia="en-US"/>
        </w:rPr>
        <w:sectPr w:rsidR="003A0704" w:rsidRPr="009B2A58" w:rsidSect="00CC2102">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5" w:right="1285" w:bottom="720" w:left="8339" w:header="708" w:footer="708" w:gutter="0"/>
          <w:cols w:space="60"/>
          <w:noEndnote/>
          <w:titlePg/>
          <w:docGrid w:linePitch="326"/>
        </w:sectPr>
      </w:pPr>
    </w:p>
    <w:p w:rsidR="00F2526C" w:rsidRPr="009B2A58" w:rsidRDefault="00024325" w:rsidP="0085501B">
      <w:pPr>
        <w:pStyle w:val="Style3"/>
        <w:widowControl/>
        <w:spacing w:before="200" w:after="200" w:line="288" w:lineRule="auto"/>
        <w:rPr>
          <w:rStyle w:val="FontStyle14"/>
          <w:color w:val="auto"/>
          <w:sz w:val="36"/>
          <w:szCs w:val="36"/>
          <w:lang w:val="en-GB" w:eastAsia="en-US"/>
        </w:rPr>
      </w:pPr>
      <w:r w:rsidRPr="009B2A58">
        <w:rPr>
          <w:rStyle w:val="FontStyle13"/>
          <w:color w:val="auto"/>
          <w:sz w:val="36"/>
          <w:szCs w:val="36"/>
          <w:lang w:val="en-GB" w:eastAsia="en-US"/>
        </w:rPr>
        <w:t xml:space="preserve">Second Ministerial Conference of the </w:t>
      </w:r>
      <w:r w:rsidRPr="009B2A58">
        <w:rPr>
          <w:rStyle w:val="FontStyle14"/>
          <w:color w:val="auto"/>
          <w:sz w:val="36"/>
          <w:szCs w:val="36"/>
          <w:lang w:val="en-GB" w:eastAsia="en-US"/>
        </w:rPr>
        <w:t>CoMoCoSEE</w:t>
      </w:r>
      <w:r w:rsidR="004B1926" w:rsidRPr="009B2A58">
        <w:rPr>
          <w:rStyle w:val="FontStyle14"/>
          <w:color w:val="auto"/>
          <w:sz w:val="36"/>
          <w:szCs w:val="36"/>
          <w:lang w:val="en-GB" w:eastAsia="en-US"/>
        </w:rPr>
        <w:t xml:space="preserve"> </w:t>
      </w:r>
      <w:r w:rsidRPr="009B2A58">
        <w:rPr>
          <w:rStyle w:val="FontStyle14"/>
          <w:color w:val="auto"/>
          <w:sz w:val="36"/>
          <w:szCs w:val="36"/>
          <w:lang w:val="en-GB" w:eastAsia="en-US"/>
        </w:rPr>
        <w:t>Council of Ministers of Culture of South</w:t>
      </w:r>
      <w:r w:rsidR="00F2526C" w:rsidRPr="009B2A58">
        <w:rPr>
          <w:rStyle w:val="FontStyle14"/>
          <w:color w:val="auto"/>
          <w:sz w:val="36"/>
          <w:szCs w:val="36"/>
          <w:lang w:val="en-GB" w:eastAsia="en-US"/>
        </w:rPr>
        <w:t xml:space="preserve"> </w:t>
      </w:r>
      <w:r w:rsidRPr="009B2A58">
        <w:rPr>
          <w:rStyle w:val="FontStyle14"/>
          <w:color w:val="auto"/>
          <w:sz w:val="36"/>
          <w:szCs w:val="36"/>
          <w:lang w:val="en-GB" w:eastAsia="en-US"/>
        </w:rPr>
        <w:t>East Europe - Enhancing Culture for</w:t>
      </w:r>
      <w:r w:rsidR="009B2A58">
        <w:rPr>
          <w:rStyle w:val="FontStyle14"/>
          <w:color w:val="auto"/>
          <w:sz w:val="36"/>
          <w:szCs w:val="36"/>
          <w:lang w:val="en-GB" w:eastAsia="en-US"/>
        </w:rPr>
        <w:t xml:space="preserve"> </w:t>
      </w:r>
      <w:r w:rsidRPr="009B2A58">
        <w:rPr>
          <w:rStyle w:val="FontStyle14"/>
          <w:color w:val="auto"/>
          <w:sz w:val="36"/>
          <w:szCs w:val="36"/>
          <w:lang w:val="en-GB" w:eastAsia="en-US"/>
        </w:rPr>
        <w:t>Sustainable Development</w:t>
      </w:r>
      <w:r w:rsidR="004B1926" w:rsidRPr="009B2A58">
        <w:rPr>
          <w:rStyle w:val="FontStyle14"/>
          <w:color w:val="auto"/>
          <w:sz w:val="36"/>
          <w:szCs w:val="36"/>
          <w:lang w:val="en-GB" w:eastAsia="en-US"/>
        </w:rPr>
        <w:t xml:space="preserve"> </w:t>
      </w:r>
    </w:p>
    <w:p w:rsidR="003A0704" w:rsidRPr="009B2A58" w:rsidRDefault="00024325" w:rsidP="0085501B">
      <w:pPr>
        <w:pStyle w:val="Style4"/>
        <w:widowControl/>
        <w:spacing w:before="200" w:after="200" w:line="288" w:lineRule="auto"/>
        <w:rPr>
          <w:rStyle w:val="FontStyle13"/>
          <w:color w:val="auto"/>
          <w:sz w:val="36"/>
          <w:szCs w:val="36"/>
          <w:lang w:val="en-GB" w:eastAsia="en-US"/>
        </w:rPr>
      </w:pPr>
      <w:r w:rsidRPr="009B2A58">
        <w:rPr>
          <w:rStyle w:val="FontStyle13"/>
          <w:color w:val="auto"/>
          <w:sz w:val="36"/>
          <w:szCs w:val="36"/>
          <w:lang w:val="en-GB" w:eastAsia="en-US"/>
        </w:rPr>
        <w:t>Istanb</w:t>
      </w:r>
      <w:r w:rsidR="009B2A58">
        <w:rPr>
          <w:rStyle w:val="FontStyle13"/>
          <w:color w:val="auto"/>
          <w:sz w:val="36"/>
          <w:szCs w:val="36"/>
          <w:lang w:val="en-GB" w:eastAsia="en-US"/>
        </w:rPr>
        <w:t>ul, Turkey, 24-25 February 2016</w:t>
      </w:r>
    </w:p>
    <w:p w:rsidR="003A0704" w:rsidRPr="009B2A58" w:rsidRDefault="003A0704" w:rsidP="0085501B">
      <w:pPr>
        <w:pStyle w:val="Style4"/>
        <w:widowControl/>
        <w:spacing w:before="200" w:after="200" w:line="288" w:lineRule="auto"/>
        <w:rPr>
          <w:sz w:val="36"/>
          <w:szCs w:val="36"/>
          <w:lang w:val="en-GB"/>
        </w:rPr>
      </w:pPr>
    </w:p>
    <w:p w:rsidR="003A0704" w:rsidRPr="009B2A58" w:rsidRDefault="00024325" w:rsidP="0085501B">
      <w:pPr>
        <w:pStyle w:val="Style4"/>
        <w:widowControl/>
        <w:spacing w:before="200" w:after="200" w:line="288" w:lineRule="auto"/>
        <w:rPr>
          <w:rStyle w:val="FontStyle13"/>
          <w:color w:val="auto"/>
          <w:sz w:val="36"/>
          <w:szCs w:val="36"/>
          <w:lang w:val="en-GB" w:eastAsia="en-US"/>
        </w:rPr>
      </w:pPr>
      <w:r w:rsidRPr="009B2A58">
        <w:rPr>
          <w:rStyle w:val="FontStyle13"/>
          <w:color w:val="auto"/>
          <w:sz w:val="36"/>
          <w:szCs w:val="36"/>
          <w:lang w:val="en-GB" w:eastAsia="en-US"/>
        </w:rPr>
        <w:t>Joint Declaration of the Ministers of Culture of South-East Europe</w:t>
      </w:r>
      <w:r w:rsidR="00DE2F1F" w:rsidRPr="009B2A58">
        <w:rPr>
          <w:rStyle w:val="FontStyle13"/>
          <w:color w:val="auto"/>
          <w:sz w:val="36"/>
          <w:szCs w:val="36"/>
          <w:lang w:val="en-GB" w:eastAsia="en-US"/>
        </w:rPr>
        <w:t xml:space="preserve"> </w:t>
      </w:r>
      <w:r w:rsidRPr="009B2A58">
        <w:rPr>
          <w:rStyle w:val="FontStyle13"/>
          <w:color w:val="auto"/>
          <w:sz w:val="36"/>
          <w:szCs w:val="36"/>
          <w:lang w:val="en-GB" w:eastAsia="en-US"/>
        </w:rPr>
        <w:t>on the "Protection and Sustainable Management of Cultural Heritage"</w:t>
      </w:r>
    </w:p>
    <w:p w:rsidR="0085501B" w:rsidRDefault="0085501B" w:rsidP="0085501B">
      <w:pPr>
        <w:pStyle w:val="Style5"/>
        <w:widowControl/>
        <w:spacing w:before="200" w:after="200" w:line="288" w:lineRule="auto"/>
        <w:rPr>
          <w:rStyle w:val="FontStyle15"/>
          <w:color w:val="auto"/>
          <w:sz w:val="28"/>
          <w:szCs w:val="28"/>
          <w:lang w:val="en-GB" w:eastAsia="en-US"/>
        </w:rPr>
      </w:pPr>
    </w:p>
    <w:p w:rsidR="003A0704" w:rsidRPr="0085501B" w:rsidRDefault="00024325" w:rsidP="0085501B">
      <w:pPr>
        <w:pStyle w:val="Style5"/>
        <w:widowControl/>
        <w:spacing w:before="200" w:after="200" w:line="288" w:lineRule="auto"/>
        <w:rPr>
          <w:rStyle w:val="FontStyle15"/>
          <w:color w:val="auto"/>
          <w:sz w:val="28"/>
          <w:szCs w:val="28"/>
          <w:lang w:val="en-GB" w:eastAsia="en-US"/>
        </w:rPr>
      </w:pPr>
      <w:r w:rsidRPr="0085501B">
        <w:rPr>
          <w:rStyle w:val="FontStyle15"/>
          <w:color w:val="auto"/>
          <w:sz w:val="28"/>
          <w:szCs w:val="28"/>
          <w:lang w:val="en-GB" w:eastAsia="en-US"/>
        </w:rPr>
        <w:t>We, the Ministers and Heads of Delegations participating in the present meeting of the Council of</w:t>
      </w:r>
      <w:r w:rsidR="00270407" w:rsidRPr="0085501B">
        <w:rPr>
          <w:rStyle w:val="FontStyle15"/>
          <w:color w:val="auto"/>
          <w:sz w:val="28"/>
          <w:szCs w:val="28"/>
          <w:lang w:val="en-GB" w:eastAsia="en-US"/>
        </w:rPr>
        <w:t xml:space="preserve"> </w:t>
      </w:r>
      <w:r w:rsidRPr="0085501B">
        <w:rPr>
          <w:rStyle w:val="FontStyle15"/>
          <w:color w:val="auto"/>
          <w:sz w:val="28"/>
          <w:szCs w:val="28"/>
          <w:lang w:val="en-GB" w:eastAsia="en-US"/>
        </w:rPr>
        <w:t>Ministers of Culture of South East Europe,</w:t>
      </w:r>
    </w:p>
    <w:p w:rsidR="003A0704" w:rsidRPr="0085501B" w:rsidRDefault="003A0704" w:rsidP="0085501B">
      <w:pPr>
        <w:pStyle w:val="Style6"/>
        <w:widowControl/>
        <w:spacing w:before="200" w:after="200" w:line="288" w:lineRule="auto"/>
        <w:rPr>
          <w:sz w:val="28"/>
          <w:szCs w:val="28"/>
          <w:lang w:val="en-GB"/>
        </w:rPr>
      </w:pP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Gathered </w:t>
      </w:r>
      <w:r w:rsidRPr="0085501B">
        <w:rPr>
          <w:rStyle w:val="FontStyle16"/>
          <w:color w:val="auto"/>
          <w:sz w:val="28"/>
          <w:szCs w:val="28"/>
          <w:lang w:val="en-GB" w:eastAsia="en-US"/>
        </w:rPr>
        <w:t>today, on 25 February 2016, in Istanbul, Turkey, within the framework of the Turkish</w:t>
      </w:r>
      <w:r w:rsidR="00270407" w:rsidRPr="0085501B">
        <w:rPr>
          <w:rStyle w:val="FontStyle16"/>
          <w:color w:val="auto"/>
          <w:sz w:val="28"/>
          <w:szCs w:val="28"/>
          <w:lang w:val="en-GB" w:eastAsia="en-US"/>
        </w:rPr>
        <w:t xml:space="preserve"> </w:t>
      </w:r>
      <w:r w:rsidRPr="0085501B">
        <w:rPr>
          <w:rStyle w:val="FontStyle16"/>
          <w:color w:val="auto"/>
          <w:sz w:val="28"/>
          <w:szCs w:val="28"/>
          <w:lang w:val="en-GB" w:eastAsia="en-US"/>
        </w:rPr>
        <w:t>Presidency of the Council of Ministers of Culture of South East Europe,</w:t>
      </w: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Referring to </w:t>
      </w:r>
      <w:r w:rsidRPr="0085501B">
        <w:rPr>
          <w:rStyle w:val="FontStyle16"/>
          <w:color w:val="auto"/>
          <w:sz w:val="28"/>
          <w:szCs w:val="28"/>
          <w:lang w:val="en-GB" w:eastAsia="en-US"/>
        </w:rPr>
        <w:t>the principles determined in the Charter of the Council of Ministers of Culture of South-East Europe signed on 31 March 2005 in Copenhagen, Denmark, the Appendix and Second Appendix</w:t>
      </w:r>
      <w:r w:rsidR="00270407" w:rsidRPr="0085501B">
        <w:rPr>
          <w:rStyle w:val="FontStyle16"/>
          <w:color w:val="auto"/>
          <w:sz w:val="28"/>
          <w:szCs w:val="28"/>
          <w:lang w:val="en-GB" w:eastAsia="en-US"/>
        </w:rPr>
        <w:t xml:space="preserve"> </w:t>
      </w:r>
      <w:r w:rsidRPr="0085501B">
        <w:rPr>
          <w:rStyle w:val="FontStyle16"/>
          <w:color w:val="auto"/>
          <w:sz w:val="28"/>
          <w:szCs w:val="28"/>
          <w:lang w:val="en-GB" w:eastAsia="en-US"/>
        </w:rPr>
        <w:t xml:space="preserve">to the Charter approved respectively on 15 April 2011 in Bucharest, and on </w:t>
      </w:r>
      <w:r w:rsidR="00274C47">
        <w:rPr>
          <w:rStyle w:val="FontStyle16"/>
          <w:color w:val="auto"/>
          <w:sz w:val="28"/>
          <w:szCs w:val="28"/>
          <w:lang w:val="en-GB" w:eastAsia="en-US"/>
        </w:rPr>
        <w:t>28 June</w:t>
      </w:r>
      <w:r w:rsidRPr="0085501B">
        <w:rPr>
          <w:rStyle w:val="FontStyle16"/>
          <w:color w:val="auto"/>
          <w:sz w:val="28"/>
          <w:szCs w:val="28"/>
          <w:lang w:val="en-GB" w:eastAsia="en-US"/>
        </w:rPr>
        <w:t xml:space="preserve"> 2014 in </w:t>
      </w:r>
      <w:proofErr w:type="spellStart"/>
      <w:r w:rsidRPr="0085501B">
        <w:rPr>
          <w:rStyle w:val="FontStyle16"/>
          <w:color w:val="auto"/>
          <w:sz w:val="28"/>
          <w:szCs w:val="28"/>
          <w:lang w:val="en-GB" w:eastAsia="en-US"/>
        </w:rPr>
        <w:t>Ohrid</w:t>
      </w:r>
      <w:proofErr w:type="spellEnd"/>
      <w:r w:rsidRPr="0085501B">
        <w:rPr>
          <w:rStyle w:val="FontStyle16"/>
          <w:color w:val="auto"/>
          <w:sz w:val="28"/>
          <w:szCs w:val="28"/>
          <w:lang w:val="en-GB" w:eastAsia="en-US"/>
        </w:rPr>
        <w:t>,</w:t>
      </w:r>
    </w:p>
    <w:p w:rsidR="003A0704" w:rsidRPr="0085501B" w:rsidRDefault="003A0704" w:rsidP="0085501B">
      <w:pPr>
        <w:pStyle w:val="Style6"/>
        <w:widowControl/>
        <w:spacing w:before="200" w:after="200" w:line="288" w:lineRule="auto"/>
        <w:rPr>
          <w:sz w:val="28"/>
          <w:szCs w:val="28"/>
          <w:lang w:val="en-GB"/>
        </w:rPr>
      </w:pP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lastRenderedPageBreak/>
        <w:t xml:space="preserve">Fully confirming </w:t>
      </w:r>
      <w:r w:rsidRPr="0085501B">
        <w:rPr>
          <w:rStyle w:val="FontStyle16"/>
          <w:color w:val="auto"/>
          <w:sz w:val="28"/>
          <w:szCs w:val="28"/>
          <w:lang w:val="en-GB" w:eastAsia="en-US"/>
        </w:rPr>
        <w:t xml:space="preserve">the contents, aims and principles of the Regional Strategy for Cultural </w:t>
      </w:r>
      <w:r w:rsidR="00274C47">
        <w:rPr>
          <w:rStyle w:val="FontStyle16"/>
          <w:color w:val="auto"/>
          <w:sz w:val="28"/>
          <w:szCs w:val="28"/>
          <w:lang w:val="en-GB" w:eastAsia="en-US"/>
        </w:rPr>
        <w:t>28 June</w:t>
      </w:r>
      <w:r w:rsidRPr="0085501B">
        <w:rPr>
          <w:rStyle w:val="FontStyle16"/>
          <w:color w:val="auto"/>
          <w:sz w:val="28"/>
          <w:szCs w:val="28"/>
          <w:lang w:val="en-GB" w:eastAsia="en-US"/>
        </w:rPr>
        <w:t xml:space="preserve"> 2014 in Ohrid,</w:t>
      </w:r>
    </w:p>
    <w:p w:rsidR="00502F01" w:rsidRPr="0085501B" w:rsidRDefault="00256B61"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Reaffirming </w:t>
      </w:r>
      <w:r w:rsidRPr="0085501B">
        <w:rPr>
          <w:rStyle w:val="FontStyle16"/>
          <w:color w:val="auto"/>
          <w:sz w:val="28"/>
          <w:szCs w:val="28"/>
          <w:lang w:val="en-GB" w:eastAsia="en-US"/>
        </w:rPr>
        <w:t xml:space="preserve">our commitment to enhance regional and bilateral cooperation on culture, creativity and cultural heritage as </w:t>
      </w:r>
      <w:r w:rsidR="009B2A58" w:rsidRPr="0085501B">
        <w:rPr>
          <w:rStyle w:val="FontStyle16"/>
          <w:color w:val="auto"/>
          <w:sz w:val="28"/>
          <w:szCs w:val="28"/>
          <w:lang w:val="en-GB" w:eastAsia="en-US"/>
        </w:rPr>
        <w:t>a driving</w:t>
      </w:r>
      <w:r w:rsidRPr="0085501B">
        <w:rPr>
          <w:rStyle w:val="FontStyle16"/>
          <w:color w:val="auto"/>
          <w:sz w:val="28"/>
          <w:szCs w:val="28"/>
          <w:lang w:val="en-GB" w:eastAsia="en-US"/>
        </w:rPr>
        <w:t xml:space="preserve"> force for dialogue, good neighbourship, social cohesion and integration of the region, in the spirit of mutual respect and peaceful and sustainable development for the benefit of all,</w:t>
      </w: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Also acknowledging </w:t>
      </w:r>
      <w:r w:rsidRPr="0085501B">
        <w:rPr>
          <w:rStyle w:val="FontStyle16"/>
          <w:color w:val="auto"/>
          <w:sz w:val="28"/>
          <w:szCs w:val="28"/>
          <w:lang w:val="en-GB" w:eastAsia="en-US"/>
        </w:rPr>
        <w:t xml:space="preserve">the important contribution of culture and cultural heritage to sustainable </w:t>
      </w:r>
      <w:r w:rsidR="00F26C05" w:rsidRPr="0085501B">
        <w:rPr>
          <w:rStyle w:val="FontStyle16"/>
          <w:color w:val="auto"/>
          <w:sz w:val="28"/>
          <w:szCs w:val="28"/>
          <w:lang w:val="en-GB" w:eastAsia="en-US"/>
        </w:rPr>
        <w:t>socia</w:t>
      </w:r>
      <w:r w:rsidRPr="0085501B">
        <w:rPr>
          <w:rStyle w:val="FontStyle16"/>
          <w:color w:val="auto"/>
          <w:sz w:val="28"/>
          <w:szCs w:val="28"/>
          <w:lang w:val="en-GB" w:eastAsia="en-US"/>
        </w:rPr>
        <w:t>l</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and economic development of modern societies and to the quality of people's lives,</w:t>
      </w: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Underlining </w:t>
      </w:r>
      <w:r w:rsidRPr="0085501B">
        <w:rPr>
          <w:rStyle w:val="FontStyle16"/>
          <w:color w:val="auto"/>
          <w:sz w:val="28"/>
          <w:szCs w:val="28"/>
          <w:lang w:val="en-GB" w:eastAsia="en-US"/>
        </w:rPr>
        <w:t>the necessity to ensure cohesion</w:t>
      </w:r>
      <w:r w:rsidR="00BB3226" w:rsidRPr="0085501B">
        <w:rPr>
          <w:rStyle w:val="FontStyle16"/>
          <w:color w:val="auto"/>
          <w:sz w:val="28"/>
          <w:szCs w:val="28"/>
          <w:lang w:val="en-GB" w:eastAsia="en-US"/>
        </w:rPr>
        <w:t>,</w:t>
      </w:r>
      <w:r w:rsidR="00970D50">
        <w:rPr>
          <w:rStyle w:val="FontStyle16"/>
          <w:color w:val="auto"/>
          <w:sz w:val="28"/>
          <w:szCs w:val="28"/>
          <w:lang w:val="en-GB" w:eastAsia="en-US"/>
        </w:rPr>
        <w:t xml:space="preserve"> integri</w:t>
      </w:r>
      <w:r w:rsidR="00BB3226" w:rsidRPr="0085501B">
        <w:rPr>
          <w:rStyle w:val="FontStyle16"/>
          <w:color w:val="auto"/>
          <w:sz w:val="28"/>
          <w:szCs w:val="28"/>
          <w:lang w:val="en-GB" w:eastAsia="en-US"/>
        </w:rPr>
        <w:t>ty,</w:t>
      </w:r>
      <w:r w:rsidRPr="0085501B">
        <w:rPr>
          <w:rStyle w:val="FontStyle16"/>
          <w:color w:val="auto"/>
          <w:sz w:val="28"/>
          <w:szCs w:val="28"/>
          <w:lang w:val="en-GB" w:eastAsia="en-US"/>
        </w:rPr>
        <w:t xml:space="preserve"> and continuity in the endeavours of the CoMoCoSEE, as</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well as coordination and monitoring of operational activities to take further the implementation of</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the Ohrid Strategy,</w:t>
      </w: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Expressing support </w:t>
      </w:r>
      <w:r w:rsidRPr="0085501B">
        <w:rPr>
          <w:rStyle w:val="FontStyle16"/>
          <w:color w:val="auto"/>
          <w:sz w:val="28"/>
          <w:szCs w:val="28"/>
          <w:lang w:val="en-GB" w:eastAsia="en-US"/>
        </w:rPr>
        <w:t>for the initiative "Unite4Heritage" spearheaded by UNESCO as the main</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international campaign in response to the unprecedented recent attacks on and the destruction and</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looting of cultural heritage sites,</w:t>
      </w:r>
    </w:p>
    <w:p w:rsidR="003A0704" w:rsidRPr="0085501B" w:rsidRDefault="00024325" w:rsidP="0085501B">
      <w:pPr>
        <w:pStyle w:val="Style6"/>
        <w:widowControl/>
        <w:spacing w:before="200" w:after="200" w:line="288" w:lineRule="auto"/>
        <w:rPr>
          <w:rStyle w:val="FontStyle16"/>
          <w:color w:val="auto"/>
          <w:sz w:val="28"/>
          <w:szCs w:val="28"/>
          <w:lang w:val="en-GB" w:eastAsia="en-US"/>
        </w:rPr>
      </w:pPr>
      <w:r w:rsidRPr="0085501B">
        <w:rPr>
          <w:rStyle w:val="FontStyle15"/>
          <w:color w:val="auto"/>
          <w:sz w:val="28"/>
          <w:szCs w:val="28"/>
          <w:lang w:val="en-GB" w:eastAsia="en-US"/>
        </w:rPr>
        <w:t xml:space="preserve">Thanking </w:t>
      </w:r>
      <w:r w:rsidRPr="0085501B">
        <w:rPr>
          <w:rStyle w:val="FontStyle16"/>
          <w:color w:val="auto"/>
          <w:sz w:val="28"/>
          <w:szCs w:val="28"/>
          <w:lang w:val="en-GB" w:eastAsia="en-US"/>
        </w:rPr>
        <w:t>the Council of Europe, the European Union, and UNESCO for their continuous support and</w:t>
      </w:r>
      <w:r w:rsidR="00F26C05" w:rsidRPr="0085501B">
        <w:rPr>
          <w:rStyle w:val="FontStyle16"/>
          <w:color w:val="auto"/>
          <w:sz w:val="28"/>
          <w:szCs w:val="28"/>
          <w:lang w:val="en-GB" w:eastAsia="en-US"/>
        </w:rPr>
        <w:t xml:space="preserve"> </w:t>
      </w:r>
      <w:r w:rsidRPr="0085501B">
        <w:rPr>
          <w:rStyle w:val="FontStyle16"/>
          <w:color w:val="auto"/>
          <w:sz w:val="28"/>
          <w:szCs w:val="28"/>
          <w:lang w:val="en-GB" w:eastAsia="en-US"/>
        </w:rPr>
        <w:t>valuable contribution to the endeavours of the CoMoCoSEE,</w:t>
      </w:r>
    </w:p>
    <w:p w:rsidR="003A0704" w:rsidRPr="0085501B" w:rsidRDefault="00256B61" w:rsidP="0085501B">
      <w:pPr>
        <w:pStyle w:val="Style6"/>
        <w:widowControl/>
        <w:spacing w:before="200" w:after="200" w:line="288" w:lineRule="auto"/>
        <w:rPr>
          <w:rStyle w:val="FontStyle16"/>
          <w:color w:val="auto"/>
          <w:sz w:val="28"/>
          <w:szCs w:val="28"/>
          <w:lang w:val="en-GB" w:eastAsia="en-US"/>
        </w:rPr>
      </w:pPr>
      <w:r w:rsidRPr="0085501B">
        <w:rPr>
          <w:rStyle w:val="FontStyle16"/>
          <w:b/>
          <w:color w:val="auto"/>
          <w:sz w:val="28"/>
          <w:szCs w:val="28"/>
          <w:lang w:val="en-GB" w:eastAsia="en-US"/>
        </w:rPr>
        <w:t>Agree on the following</w:t>
      </w:r>
      <w:r w:rsidR="00024325" w:rsidRPr="0085501B">
        <w:rPr>
          <w:rStyle w:val="FontStyle16"/>
          <w:color w:val="auto"/>
          <w:sz w:val="28"/>
          <w:szCs w:val="28"/>
          <w:lang w:val="en-GB" w:eastAsia="en-US"/>
        </w:rPr>
        <w:t>:</w:t>
      </w:r>
    </w:p>
    <w:p w:rsidR="009D2BD5" w:rsidRPr="0085501B" w:rsidRDefault="00256B61"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The CoMoCoSEE Member States shall work towards reinforcing coordination at all levels between the cultural and other sectorial policies, including tourism, that are relevant to enhance and promote the role of culture for development, in order to create greater synergies and develop an integrated approach towards the sustainable management and valorisation of culture intended as a driver for inclusive and equitable growth</w:t>
      </w:r>
      <w:r w:rsidR="00BB3226" w:rsidRPr="0085501B">
        <w:rPr>
          <w:rStyle w:val="FontStyle16"/>
          <w:color w:val="auto"/>
          <w:sz w:val="28"/>
          <w:szCs w:val="28"/>
          <w:lang w:val="en-GB" w:eastAsia="en-US"/>
        </w:rPr>
        <w:t>;</w:t>
      </w:r>
    </w:p>
    <w:p w:rsidR="0085501B" w:rsidRDefault="0085501B">
      <w:pPr>
        <w:widowControl/>
        <w:autoSpaceDE/>
        <w:autoSpaceDN/>
        <w:adjustRightInd/>
        <w:spacing w:after="200" w:line="276" w:lineRule="auto"/>
        <w:rPr>
          <w:rStyle w:val="FontStyle16"/>
          <w:color w:val="auto"/>
          <w:sz w:val="28"/>
          <w:szCs w:val="28"/>
          <w:lang w:val="en-GB" w:eastAsia="en-US"/>
        </w:rPr>
      </w:pPr>
      <w:r>
        <w:rPr>
          <w:rStyle w:val="FontStyle16"/>
          <w:color w:val="auto"/>
          <w:sz w:val="28"/>
          <w:szCs w:val="28"/>
        </w:rPr>
        <w:br w:type="page"/>
      </w:r>
    </w:p>
    <w:p w:rsidR="00220856" w:rsidRPr="0085501B" w:rsidRDefault="00256B61" w:rsidP="0085501B">
      <w:pPr>
        <w:pStyle w:val="ListeParagraf"/>
        <w:numPr>
          <w:ilvl w:val="0"/>
          <w:numId w:val="4"/>
        </w:numPr>
        <w:spacing w:before="200" w:line="288" w:lineRule="auto"/>
        <w:jc w:val="both"/>
        <w:rPr>
          <w:rStyle w:val="FontStyle16"/>
          <w:rFonts w:eastAsiaTheme="minorEastAsia"/>
          <w:color w:val="auto"/>
          <w:sz w:val="28"/>
          <w:szCs w:val="28"/>
        </w:rPr>
      </w:pPr>
      <w:r w:rsidRPr="0085501B">
        <w:rPr>
          <w:rStyle w:val="FontStyle16"/>
          <w:rFonts w:eastAsiaTheme="minorEastAsia"/>
          <w:color w:val="auto"/>
          <w:sz w:val="28"/>
          <w:szCs w:val="28"/>
        </w:rPr>
        <w:lastRenderedPageBreak/>
        <w:t xml:space="preserve">The </w:t>
      </w:r>
      <w:proofErr w:type="spellStart"/>
      <w:r w:rsidRPr="0085501B">
        <w:rPr>
          <w:rStyle w:val="FontStyle16"/>
          <w:rFonts w:eastAsiaTheme="minorEastAsia"/>
          <w:color w:val="auto"/>
          <w:sz w:val="28"/>
          <w:szCs w:val="28"/>
        </w:rPr>
        <w:t>CoMoCoSEE</w:t>
      </w:r>
      <w:proofErr w:type="spellEnd"/>
      <w:r w:rsidRPr="0085501B">
        <w:rPr>
          <w:rStyle w:val="FontStyle16"/>
          <w:rFonts w:eastAsiaTheme="minorEastAsia"/>
          <w:color w:val="auto"/>
          <w:sz w:val="28"/>
          <w:szCs w:val="28"/>
        </w:rPr>
        <w:t xml:space="preserve"> Member States shall encourage the exchange of knowhow and best practices applied in the sector of Cultural and Creative Industries</w:t>
      </w:r>
      <w:r w:rsidR="00BB3226" w:rsidRPr="0085501B">
        <w:rPr>
          <w:rStyle w:val="FontStyle16"/>
          <w:rFonts w:eastAsiaTheme="minorEastAsia"/>
          <w:color w:val="auto"/>
          <w:sz w:val="28"/>
          <w:szCs w:val="28"/>
        </w:rPr>
        <w:t>;</w:t>
      </w:r>
    </w:p>
    <w:p w:rsidR="009D2BD5" w:rsidRPr="0085501B" w:rsidRDefault="00256B61"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Accordingly, efforts shall be made in order to promote cross sectoral and transversal capa</w:t>
      </w:r>
      <w:r w:rsidR="00BB3226" w:rsidRPr="0085501B">
        <w:rPr>
          <w:rStyle w:val="FontStyle16"/>
          <w:color w:val="auto"/>
          <w:sz w:val="28"/>
          <w:szCs w:val="28"/>
          <w:lang w:val="en-GB" w:eastAsia="en-US"/>
        </w:rPr>
        <w:t>bilities in heritage management,</w:t>
      </w:r>
      <w:r w:rsidRPr="0085501B">
        <w:rPr>
          <w:rStyle w:val="FontStyle16"/>
          <w:color w:val="auto"/>
          <w:sz w:val="28"/>
          <w:szCs w:val="28"/>
          <w:lang w:val="en-GB" w:eastAsia="en-US"/>
        </w:rPr>
        <w:t xml:space="preserve"> in</w:t>
      </w:r>
      <w:r w:rsidR="00B153F8" w:rsidRPr="0085501B">
        <w:rPr>
          <w:rStyle w:val="FontStyle16"/>
          <w:color w:val="auto"/>
          <w:sz w:val="28"/>
          <w:szCs w:val="28"/>
          <w:lang w:val="en-GB" w:eastAsia="en-US"/>
        </w:rPr>
        <w:t>cluding disaster risk reduction</w:t>
      </w:r>
      <w:r w:rsidR="009B2A58" w:rsidRPr="0085501B">
        <w:rPr>
          <w:rStyle w:val="FontStyle16"/>
          <w:color w:val="auto"/>
          <w:sz w:val="28"/>
          <w:szCs w:val="28"/>
          <w:lang w:val="en-GB" w:eastAsia="en-US"/>
        </w:rPr>
        <w:t>;</w:t>
      </w:r>
    </w:p>
    <w:p w:rsidR="003A0704" w:rsidRPr="0085501B" w:rsidRDefault="00024325"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With the aim to further mainstream culture in development programmes, policies and</w:t>
      </w:r>
      <w:r w:rsidR="00B153F8" w:rsidRPr="0085501B">
        <w:rPr>
          <w:rStyle w:val="FontStyle16"/>
          <w:color w:val="auto"/>
          <w:sz w:val="28"/>
          <w:szCs w:val="28"/>
          <w:lang w:val="en-GB" w:eastAsia="en-US"/>
        </w:rPr>
        <w:t xml:space="preserve"> </w:t>
      </w:r>
      <w:r w:rsidRPr="0085501B">
        <w:rPr>
          <w:rStyle w:val="FontStyle16"/>
          <w:color w:val="auto"/>
          <w:sz w:val="28"/>
          <w:szCs w:val="28"/>
          <w:lang w:val="en-GB" w:eastAsia="en-US"/>
        </w:rPr>
        <w:t>strategies at all levels, the improvement and implementation of statistical tools to assess and</w:t>
      </w:r>
      <w:r w:rsidR="00B153F8" w:rsidRPr="0085501B">
        <w:rPr>
          <w:rStyle w:val="FontStyle16"/>
          <w:color w:val="auto"/>
          <w:sz w:val="28"/>
          <w:szCs w:val="28"/>
          <w:lang w:val="en-GB" w:eastAsia="en-US"/>
        </w:rPr>
        <w:t xml:space="preserve"> </w:t>
      </w:r>
      <w:r w:rsidRPr="0085501B">
        <w:rPr>
          <w:rStyle w:val="FontStyle16"/>
          <w:color w:val="auto"/>
          <w:sz w:val="28"/>
          <w:szCs w:val="28"/>
          <w:lang w:val="en-GB" w:eastAsia="en-US"/>
        </w:rPr>
        <w:t>monitor the impact of culture for development shall be supported;</w:t>
      </w:r>
    </w:p>
    <w:p w:rsidR="009B2A58" w:rsidRPr="0085501B" w:rsidRDefault="001A462A" w:rsidP="0085501B">
      <w:pPr>
        <w:pStyle w:val="Style7"/>
        <w:widowControl/>
        <w:numPr>
          <w:ilvl w:val="0"/>
          <w:numId w:val="4"/>
        </w:numPr>
        <w:tabs>
          <w:tab w:val="left" w:pos="710"/>
        </w:tabs>
        <w:spacing w:before="200" w:after="200" w:line="288" w:lineRule="auto"/>
        <w:rPr>
          <w:rStyle w:val="FontStyle16"/>
          <w:rFonts w:asciiTheme="minorHAnsi" w:hAnsiTheme="minorHAnsi"/>
          <w:color w:val="auto"/>
          <w:sz w:val="28"/>
          <w:szCs w:val="28"/>
          <w:lang w:val="en-GB" w:eastAsia="en-US"/>
        </w:rPr>
      </w:pPr>
      <w:r w:rsidRPr="0085501B">
        <w:rPr>
          <w:rFonts w:asciiTheme="minorHAnsi" w:hAnsiTheme="minorHAnsi"/>
          <w:sz w:val="28"/>
          <w:szCs w:val="28"/>
          <w:lang w:val="en-GB"/>
        </w:rPr>
        <w:t>The CoMoCoSEE Member States shall reinforce cooperation and develop a coordinated approach to support the fight against illicit trafficking of cultural property in, from and through the region, in full compliance with the relevant international standards and resolutions;</w:t>
      </w:r>
    </w:p>
    <w:p w:rsidR="0085501B" w:rsidRPr="0085501B" w:rsidRDefault="00256B61"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In order to achieve the above-mentioned goals, the CoMoCoSEE Member States shall step up efforts to make best use of all relevant regional, cross-border and/or transnational EU financing programmes</w:t>
      </w:r>
      <w:r w:rsidR="001917A5" w:rsidRPr="0085501B">
        <w:rPr>
          <w:rStyle w:val="FontStyle16"/>
          <w:color w:val="auto"/>
          <w:sz w:val="28"/>
          <w:szCs w:val="28"/>
          <w:lang w:val="en-GB" w:eastAsia="en-US"/>
        </w:rPr>
        <w:t>;</w:t>
      </w:r>
    </w:p>
    <w:p w:rsidR="009B2A58" w:rsidRPr="0085501B" w:rsidRDefault="00256B61"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 xml:space="preserve">To this end, the CoMoCoSEE Member States shall also avail themselves, whenever possible and appropriate, of cooperation with UNESCO, Council of Europe and European Union; in this sense, and as a shared priority for future action, </w:t>
      </w:r>
      <w:r w:rsidR="00321E67">
        <w:rPr>
          <w:rStyle w:val="FontStyle16"/>
          <w:color w:val="auto"/>
          <w:sz w:val="28"/>
          <w:szCs w:val="28"/>
          <w:lang w:val="en-GB" w:eastAsia="en-US"/>
        </w:rPr>
        <w:t xml:space="preserve">the </w:t>
      </w:r>
      <w:proofErr w:type="spellStart"/>
      <w:r w:rsidRPr="0085501B">
        <w:rPr>
          <w:rStyle w:val="FontStyle16"/>
          <w:color w:val="auto"/>
          <w:sz w:val="28"/>
          <w:szCs w:val="28"/>
          <w:lang w:val="en-GB" w:eastAsia="en-US"/>
        </w:rPr>
        <w:t>CoMoCoSEE</w:t>
      </w:r>
      <w:proofErr w:type="spellEnd"/>
      <w:r w:rsidRPr="0085501B">
        <w:rPr>
          <w:rStyle w:val="FontStyle16"/>
          <w:color w:val="auto"/>
          <w:sz w:val="28"/>
          <w:szCs w:val="28"/>
          <w:lang w:val="en-GB" w:eastAsia="en-US"/>
        </w:rPr>
        <w:t xml:space="preserve"> Member</w:t>
      </w:r>
      <w:r w:rsidR="00457108" w:rsidRPr="0085501B">
        <w:rPr>
          <w:rStyle w:val="FontStyle16"/>
          <w:color w:val="auto"/>
          <w:sz w:val="28"/>
          <w:szCs w:val="28"/>
          <w:lang w:val="en-GB" w:eastAsia="en-US"/>
        </w:rPr>
        <w:t xml:space="preserve"> </w:t>
      </w:r>
      <w:r w:rsidRPr="0085501B">
        <w:rPr>
          <w:rStyle w:val="FontStyle16"/>
          <w:color w:val="auto"/>
          <w:sz w:val="28"/>
          <w:szCs w:val="28"/>
          <w:lang w:val="en-GB" w:eastAsia="en-US"/>
        </w:rPr>
        <w:t>States support the idea to explore the possibility to develop sub-regional programmes on the fight against the illicit</w:t>
      </w:r>
      <w:r w:rsidR="00457108" w:rsidRPr="0085501B">
        <w:rPr>
          <w:rStyle w:val="FontStyle16"/>
          <w:color w:val="auto"/>
          <w:sz w:val="28"/>
          <w:szCs w:val="28"/>
          <w:lang w:val="en-GB" w:eastAsia="en-US"/>
        </w:rPr>
        <w:t xml:space="preserve"> </w:t>
      </w:r>
      <w:r w:rsidRPr="0085501B">
        <w:rPr>
          <w:rStyle w:val="FontStyle16"/>
          <w:color w:val="auto"/>
          <w:sz w:val="28"/>
          <w:szCs w:val="28"/>
          <w:lang w:val="en-GB" w:eastAsia="en-US"/>
        </w:rPr>
        <w:t>trafficking of cultural property, as well as on the sustainable valorisation of cultural and</w:t>
      </w:r>
      <w:r w:rsidR="00457108" w:rsidRPr="0085501B">
        <w:rPr>
          <w:rStyle w:val="FontStyle16"/>
          <w:color w:val="auto"/>
          <w:sz w:val="28"/>
          <w:szCs w:val="28"/>
          <w:lang w:val="en-GB" w:eastAsia="en-US"/>
        </w:rPr>
        <w:t xml:space="preserve"> </w:t>
      </w:r>
      <w:r w:rsidRPr="0085501B">
        <w:rPr>
          <w:rStyle w:val="FontStyle16"/>
          <w:color w:val="auto"/>
          <w:sz w:val="28"/>
          <w:szCs w:val="28"/>
          <w:lang w:val="en-GB" w:eastAsia="en-US"/>
        </w:rPr>
        <w:t>natural heritage, in cooperation with UNESCO</w:t>
      </w:r>
      <w:r w:rsidR="001917A5" w:rsidRPr="0085501B">
        <w:rPr>
          <w:rStyle w:val="FontStyle16"/>
          <w:color w:val="auto"/>
          <w:sz w:val="28"/>
          <w:szCs w:val="28"/>
          <w:lang w:val="en-GB" w:eastAsia="en-US"/>
        </w:rPr>
        <w:t>;</w:t>
      </w:r>
    </w:p>
    <w:p w:rsidR="009D2BD5" w:rsidRPr="0085501B" w:rsidRDefault="00256B61"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t>Future actions for the implementation of the Ohrid Strategy shall also take stock, whenever relevant and appropriate, of the experience and achievements of previous processes originated within the framework of</w:t>
      </w:r>
      <w:r w:rsidR="00321E67">
        <w:rPr>
          <w:rStyle w:val="FontStyle16"/>
          <w:color w:val="auto"/>
          <w:sz w:val="28"/>
          <w:szCs w:val="28"/>
          <w:lang w:val="en-GB" w:eastAsia="en-US"/>
        </w:rPr>
        <w:t xml:space="preserve"> the</w:t>
      </w:r>
      <w:r w:rsidRPr="0085501B">
        <w:rPr>
          <w:rStyle w:val="FontStyle16"/>
          <w:color w:val="auto"/>
          <w:sz w:val="28"/>
          <w:szCs w:val="28"/>
          <w:lang w:val="en-GB" w:eastAsia="en-US"/>
        </w:rPr>
        <w:t xml:space="preserve"> </w:t>
      </w:r>
      <w:proofErr w:type="spellStart"/>
      <w:r w:rsidRPr="0085501B">
        <w:rPr>
          <w:rStyle w:val="FontStyle16"/>
          <w:color w:val="auto"/>
          <w:sz w:val="28"/>
          <w:szCs w:val="28"/>
          <w:lang w:val="en-GB" w:eastAsia="en-US"/>
        </w:rPr>
        <w:t>CoMoCoSEE</w:t>
      </w:r>
      <w:proofErr w:type="spellEnd"/>
      <w:r w:rsidRPr="0085501B">
        <w:rPr>
          <w:rStyle w:val="FontStyle16"/>
          <w:color w:val="auto"/>
          <w:sz w:val="28"/>
          <w:szCs w:val="28"/>
          <w:lang w:val="en-GB" w:eastAsia="en-US"/>
        </w:rPr>
        <w:t>, including the Ljubljana Process and other regional initiatives</w:t>
      </w:r>
      <w:r w:rsidR="00F85917" w:rsidRPr="0085501B">
        <w:rPr>
          <w:rStyle w:val="FontStyle16"/>
          <w:color w:val="auto"/>
          <w:sz w:val="28"/>
          <w:szCs w:val="28"/>
          <w:lang w:val="en-GB" w:eastAsia="en-US"/>
        </w:rPr>
        <w:t>;</w:t>
      </w:r>
    </w:p>
    <w:p w:rsidR="003A0704" w:rsidRPr="0085501B" w:rsidRDefault="00024325" w:rsidP="0085501B">
      <w:pPr>
        <w:pStyle w:val="Style7"/>
        <w:widowControl/>
        <w:numPr>
          <w:ilvl w:val="0"/>
          <w:numId w:val="4"/>
        </w:numPr>
        <w:tabs>
          <w:tab w:val="left" w:pos="710"/>
        </w:tabs>
        <w:spacing w:before="200" w:after="200" w:line="288" w:lineRule="auto"/>
        <w:rPr>
          <w:rStyle w:val="FontStyle16"/>
          <w:color w:val="auto"/>
          <w:sz w:val="28"/>
          <w:szCs w:val="28"/>
          <w:lang w:val="en-GB" w:eastAsia="en-US"/>
        </w:rPr>
      </w:pPr>
      <w:r w:rsidRPr="0085501B">
        <w:rPr>
          <w:rStyle w:val="FontStyle16"/>
          <w:color w:val="auto"/>
          <w:sz w:val="28"/>
          <w:szCs w:val="28"/>
          <w:lang w:val="en-GB" w:eastAsia="en-US"/>
        </w:rPr>
        <w:lastRenderedPageBreak/>
        <w:t>The CoMoCoSEE Member States shall also explore all other possible fundraising</w:t>
      </w:r>
      <w:r w:rsidR="00C65333" w:rsidRPr="0085501B">
        <w:rPr>
          <w:rStyle w:val="FontStyle16"/>
          <w:color w:val="auto"/>
          <w:sz w:val="28"/>
          <w:szCs w:val="28"/>
          <w:lang w:val="en-GB" w:eastAsia="en-US"/>
        </w:rPr>
        <w:t xml:space="preserve"> </w:t>
      </w:r>
      <w:r w:rsidRPr="0085501B">
        <w:rPr>
          <w:rStyle w:val="FontStyle16"/>
          <w:color w:val="auto"/>
          <w:sz w:val="28"/>
          <w:szCs w:val="28"/>
          <w:lang w:val="en-GB" w:eastAsia="en-US"/>
        </w:rPr>
        <w:t>opportunities as a way to advance the implementation of the Ohrid Strategy, including</w:t>
      </w:r>
      <w:r w:rsidR="00C65333" w:rsidRPr="0085501B">
        <w:rPr>
          <w:rStyle w:val="FontStyle16"/>
          <w:color w:val="auto"/>
          <w:sz w:val="28"/>
          <w:szCs w:val="28"/>
          <w:lang w:val="en-GB" w:eastAsia="en-US"/>
        </w:rPr>
        <w:t xml:space="preserve"> </w:t>
      </w:r>
      <w:r w:rsidRPr="0085501B">
        <w:rPr>
          <w:rStyle w:val="FontStyle16"/>
          <w:color w:val="auto"/>
          <w:sz w:val="28"/>
          <w:szCs w:val="28"/>
          <w:lang w:val="en-GB" w:eastAsia="en-US"/>
        </w:rPr>
        <w:t>through joint financing and cooperation with the private sector;</w:t>
      </w:r>
    </w:p>
    <w:p w:rsidR="009D2BD5" w:rsidRPr="0085501B" w:rsidRDefault="00970D50" w:rsidP="0085501B">
      <w:pPr>
        <w:pStyle w:val="Style7"/>
        <w:widowControl/>
        <w:numPr>
          <w:ilvl w:val="0"/>
          <w:numId w:val="4"/>
        </w:numPr>
        <w:tabs>
          <w:tab w:val="left" w:pos="710"/>
        </w:tabs>
        <w:spacing w:before="200" w:after="200" w:line="288" w:lineRule="auto"/>
        <w:rPr>
          <w:rFonts w:asciiTheme="minorHAnsi" w:hAnsiTheme="minorHAnsi"/>
          <w:sz w:val="28"/>
          <w:szCs w:val="28"/>
          <w:lang w:val="en-GB" w:eastAsia="en-US"/>
        </w:rPr>
      </w:pPr>
      <w:r>
        <w:rPr>
          <w:rFonts w:asciiTheme="minorHAnsi" w:hAnsiTheme="minorHAnsi"/>
          <w:sz w:val="28"/>
          <w:szCs w:val="28"/>
          <w:lang w:val="en-GB" w:eastAsia="en-US"/>
        </w:rPr>
        <w:t xml:space="preserve">The </w:t>
      </w:r>
      <w:proofErr w:type="spellStart"/>
      <w:r w:rsidR="00256B61" w:rsidRPr="0085501B">
        <w:rPr>
          <w:rFonts w:asciiTheme="minorHAnsi" w:hAnsiTheme="minorHAnsi"/>
          <w:sz w:val="28"/>
          <w:szCs w:val="28"/>
          <w:lang w:val="en-GB" w:eastAsia="en-US"/>
        </w:rPr>
        <w:t>CoMoCoSEE</w:t>
      </w:r>
      <w:proofErr w:type="spellEnd"/>
      <w:r w:rsidR="00256B61" w:rsidRPr="0085501B">
        <w:rPr>
          <w:rFonts w:asciiTheme="minorHAnsi" w:hAnsiTheme="minorHAnsi"/>
          <w:sz w:val="28"/>
          <w:szCs w:val="28"/>
          <w:lang w:val="en-GB" w:eastAsia="en-US"/>
        </w:rPr>
        <w:t xml:space="preserve"> Member States highlig</w:t>
      </w:r>
      <w:r w:rsidR="007930F9" w:rsidRPr="0085501B">
        <w:rPr>
          <w:rFonts w:asciiTheme="minorHAnsi" w:hAnsiTheme="minorHAnsi"/>
          <w:sz w:val="28"/>
          <w:szCs w:val="28"/>
          <w:lang w:val="en-GB" w:eastAsia="en-US"/>
        </w:rPr>
        <w:t>ht</w:t>
      </w:r>
      <w:r w:rsidR="00565A3B" w:rsidRPr="0085501B">
        <w:rPr>
          <w:rFonts w:asciiTheme="minorHAnsi" w:hAnsiTheme="minorHAnsi"/>
          <w:sz w:val="28"/>
          <w:szCs w:val="28"/>
          <w:lang w:val="en-GB" w:eastAsia="en-US"/>
        </w:rPr>
        <w:t xml:space="preserve"> the important role of</w:t>
      </w:r>
      <w:r w:rsidR="00256B61" w:rsidRPr="0085501B">
        <w:rPr>
          <w:rFonts w:asciiTheme="minorHAnsi" w:hAnsiTheme="minorHAnsi"/>
          <w:sz w:val="28"/>
          <w:szCs w:val="28"/>
          <w:lang w:val="en-GB" w:eastAsia="en-US"/>
        </w:rPr>
        <w:t xml:space="preserve"> </w:t>
      </w:r>
      <w:r>
        <w:rPr>
          <w:rFonts w:asciiTheme="minorHAnsi" w:hAnsiTheme="minorHAnsi"/>
          <w:sz w:val="28"/>
          <w:szCs w:val="28"/>
          <w:lang w:val="en-GB" w:eastAsia="en-US"/>
        </w:rPr>
        <w:t>thei</w:t>
      </w:r>
      <w:r w:rsidR="007930F9" w:rsidRPr="0085501B">
        <w:rPr>
          <w:rFonts w:asciiTheme="minorHAnsi" w:hAnsiTheme="minorHAnsi"/>
          <w:sz w:val="28"/>
          <w:szCs w:val="28"/>
          <w:lang w:val="en-GB" w:eastAsia="en-US"/>
        </w:rPr>
        <w:t xml:space="preserve">r </w:t>
      </w:r>
      <w:r w:rsidR="00256B61" w:rsidRPr="0085501B">
        <w:rPr>
          <w:rFonts w:asciiTheme="minorHAnsi" w:hAnsiTheme="minorHAnsi"/>
          <w:sz w:val="28"/>
          <w:szCs w:val="28"/>
          <w:lang w:val="en-GB" w:eastAsia="en-US"/>
        </w:rPr>
        <w:t>National Development Agencies</w:t>
      </w:r>
      <w:r>
        <w:rPr>
          <w:rFonts w:asciiTheme="minorHAnsi" w:hAnsiTheme="minorHAnsi"/>
          <w:sz w:val="28"/>
          <w:szCs w:val="28"/>
          <w:lang w:val="en-GB" w:eastAsia="en-US"/>
        </w:rPr>
        <w:t xml:space="preserve"> and other relevant instituti</w:t>
      </w:r>
      <w:r w:rsidR="007930F9" w:rsidRPr="0085501B">
        <w:rPr>
          <w:rFonts w:asciiTheme="minorHAnsi" w:hAnsiTheme="minorHAnsi"/>
          <w:sz w:val="28"/>
          <w:szCs w:val="28"/>
          <w:lang w:val="en-GB" w:eastAsia="en-US"/>
        </w:rPr>
        <w:t>ons</w:t>
      </w:r>
      <w:r>
        <w:rPr>
          <w:rFonts w:asciiTheme="minorHAnsi" w:hAnsiTheme="minorHAnsi"/>
          <w:sz w:val="28"/>
          <w:szCs w:val="28"/>
          <w:lang w:val="en-GB" w:eastAsia="en-US"/>
        </w:rPr>
        <w:t xml:space="preserve">, </w:t>
      </w:r>
      <w:r w:rsidR="00256B61" w:rsidRPr="0085501B">
        <w:rPr>
          <w:rFonts w:asciiTheme="minorHAnsi" w:hAnsiTheme="minorHAnsi"/>
          <w:sz w:val="28"/>
          <w:szCs w:val="28"/>
          <w:lang w:val="en-GB" w:eastAsia="en-US"/>
        </w:rPr>
        <w:t>and the opportunities offered by international organizations and the private sector for possible joint projects on cultural heritage protection and rehabilitation in the region, in full respect of cultural diversity</w:t>
      </w:r>
      <w:r w:rsidR="00F85917" w:rsidRPr="0085501B">
        <w:rPr>
          <w:rFonts w:asciiTheme="minorHAnsi" w:hAnsiTheme="minorHAnsi"/>
          <w:sz w:val="28"/>
          <w:szCs w:val="28"/>
          <w:lang w:val="en-GB" w:eastAsia="en-US"/>
        </w:rPr>
        <w:t>;</w:t>
      </w:r>
      <w:r w:rsidR="00F2526C" w:rsidRPr="0085501B">
        <w:rPr>
          <w:rFonts w:asciiTheme="minorHAnsi" w:hAnsiTheme="minorHAnsi"/>
          <w:sz w:val="28"/>
          <w:szCs w:val="28"/>
          <w:lang w:val="en-GB" w:eastAsia="en-US"/>
        </w:rPr>
        <w:t xml:space="preserve"> </w:t>
      </w:r>
    </w:p>
    <w:p w:rsidR="00964A73" w:rsidRPr="0085501B" w:rsidRDefault="00024325" w:rsidP="0085501B">
      <w:pPr>
        <w:pStyle w:val="Style7"/>
        <w:widowControl/>
        <w:numPr>
          <w:ilvl w:val="0"/>
          <w:numId w:val="4"/>
        </w:numPr>
        <w:tabs>
          <w:tab w:val="left" w:pos="710"/>
        </w:tabs>
        <w:spacing w:before="200" w:after="200" w:line="288" w:lineRule="auto"/>
        <w:rPr>
          <w:rStyle w:val="FontStyle16"/>
          <w:sz w:val="28"/>
          <w:szCs w:val="28"/>
          <w:lang w:val="en-GB" w:eastAsia="en-US"/>
        </w:rPr>
      </w:pPr>
      <w:r w:rsidRPr="0085501B">
        <w:rPr>
          <w:rStyle w:val="FontStyle16"/>
          <w:color w:val="auto"/>
          <w:sz w:val="28"/>
          <w:szCs w:val="28"/>
          <w:lang w:val="en-GB" w:eastAsia="en-US"/>
        </w:rPr>
        <w:t>Finally, with the aim at ensuring continuity and institutional memory, and a</w:t>
      </w:r>
      <w:bookmarkStart w:id="0" w:name="_GoBack"/>
      <w:bookmarkEnd w:id="0"/>
      <w:r w:rsidRPr="0085501B">
        <w:rPr>
          <w:rStyle w:val="FontStyle16"/>
          <w:color w:val="auto"/>
          <w:sz w:val="28"/>
          <w:szCs w:val="28"/>
          <w:lang w:val="en-GB" w:eastAsia="en-US"/>
        </w:rPr>
        <w:t>t facilitating the</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hand-over of responsibilities among rotating Presidencies, the functions and work of the so-called CoMoCoSEE Troika shall be reactivated in accordance with Article 15 of the</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CoMoCoSEE Charter. In addition, the most convenient options shall be explored and</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consequent action taken in order for the CoMoCoSEE official website to be re-activated and</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regularly updated. To these ends, the CoMoCoSEE Member States regard with favour the</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possibility for UNESCO, through the UNESCO Regional Bureau for Science and Culture in</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Europe, to provide continuative technical assistance to the CoMoCoSEE Troika, according to</w:t>
      </w:r>
      <w:r w:rsidR="00F46C89" w:rsidRPr="0085501B">
        <w:rPr>
          <w:rStyle w:val="FontStyle16"/>
          <w:color w:val="auto"/>
          <w:sz w:val="28"/>
          <w:szCs w:val="28"/>
          <w:lang w:val="en-GB" w:eastAsia="en-US"/>
        </w:rPr>
        <w:t xml:space="preserve"> </w:t>
      </w:r>
      <w:r w:rsidRPr="0085501B">
        <w:rPr>
          <w:rStyle w:val="FontStyle16"/>
          <w:color w:val="auto"/>
          <w:sz w:val="28"/>
          <w:szCs w:val="28"/>
          <w:lang w:val="en-GB" w:eastAsia="en-US"/>
        </w:rPr>
        <w:t xml:space="preserve">modalities to be elaborated within the CoMoCoSEE Committee of </w:t>
      </w:r>
      <w:r w:rsidRPr="0085501B">
        <w:rPr>
          <w:rStyle w:val="FontStyle16"/>
          <w:sz w:val="28"/>
          <w:szCs w:val="28"/>
          <w:lang w:val="en-GB" w:eastAsia="en-US"/>
        </w:rPr>
        <w:t>Officials.</w:t>
      </w:r>
    </w:p>
    <w:sectPr w:rsidR="00964A73" w:rsidRPr="0085501B" w:rsidSect="00957308">
      <w:type w:val="continuous"/>
      <w:pgSz w:w="11909" w:h="16834"/>
      <w:pgMar w:top="1135" w:right="1127" w:bottom="720" w:left="1705" w:header="708" w:footer="708"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92" w:rsidRDefault="00472992">
      <w:r>
        <w:separator/>
      </w:r>
    </w:p>
  </w:endnote>
  <w:endnote w:type="continuationSeparator" w:id="0">
    <w:p w:rsidR="00472992" w:rsidRDefault="00472992" w:rsidP="00EF7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02" w:rsidRDefault="00CC210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02" w:rsidRDefault="00CC210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02" w:rsidRDefault="00CC21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92" w:rsidRDefault="00472992">
      <w:r>
        <w:separator/>
      </w:r>
    </w:p>
  </w:footnote>
  <w:footnote w:type="continuationSeparator" w:id="0">
    <w:p w:rsidR="00472992" w:rsidRDefault="00472992" w:rsidP="00EF7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02" w:rsidRDefault="00CC210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6A" w:rsidRPr="00C76B43" w:rsidRDefault="00C76B43" w:rsidP="00C76B43">
    <w:pPr>
      <w:pStyle w:val="stbilgi"/>
      <w:tabs>
        <w:tab w:val="left" w:pos="0"/>
      </w:tabs>
      <w:ind w:left="-6804"/>
      <w:rPr>
        <w:lang w:val="tr-TR"/>
      </w:rPr>
    </w:pPr>
    <w:r>
      <w:rPr>
        <w:noProof/>
        <w:lang w:val="tr-TR" w:eastAsia="tr-TR"/>
      </w:rPr>
      <w:drawing>
        <wp:inline distT="0" distB="0" distL="0" distR="0">
          <wp:extent cx="1390650" cy="866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866775"/>
                  </a:xfrm>
                  <a:prstGeom prst="rect">
                    <a:avLst/>
                  </a:prstGeom>
                  <a:noFill/>
                  <a:ln w="9525">
                    <a:noFill/>
                    <a:miter lim="800000"/>
                    <a:headEnd/>
                    <a:tailEnd/>
                  </a:ln>
                </pic:spPr>
              </pic:pic>
            </a:graphicData>
          </a:graphic>
        </wp:inline>
      </w:drawing>
    </w:r>
    <w:r>
      <w:rPr>
        <w:lang w:val="tr-T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02" w:rsidRPr="00C76B43" w:rsidRDefault="00CC2102" w:rsidP="00CC2102">
    <w:pPr>
      <w:pStyle w:val="stbilgi"/>
      <w:tabs>
        <w:tab w:val="left" w:pos="0"/>
      </w:tabs>
      <w:ind w:left="-6804"/>
      <w:rPr>
        <w:lang w:val="tr-TR"/>
      </w:rPr>
    </w:pPr>
    <w:r>
      <w:rPr>
        <w:noProof/>
        <w:lang w:val="tr-TR" w:eastAsia="tr-TR"/>
      </w:rPr>
      <w:drawing>
        <wp:inline distT="0" distB="0" distL="0" distR="0">
          <wp:extent cx="1390650" cy="86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866775"/>
                  </a:xfrm>
                  <a:prstGeom prst="rect">
                    <a:avLst/>
                  </a:prstGeom>
                  <a:noFill/>
                  <a:ln w="9525">
                    <a:noFill/>
                    <a:miter lim="800000"/>
                    <a:headEnd/>
                    <a:tailEnd/>
                  </a:ln>
                </pic:spPr>
              </pic:pic>
            </a:graphicData>
          </a:graphic>
        </wp:inline>
      </w:drawing>
    </w:r>
    <w:r>
      <w:rPr>
        <w:lang w:val="tr-TR"/>
      </w:rPr>
      <w:t xml:space="preserve">                                        </w:t>
    </w:r>
    <w:r>
      <w:rPr>
        <w:noProof/>
        <w:lang w:val="tr-TR" w:eastAsia="tr-TR"/>
      </w:rPr>
      <w:drawing>
        <wp:inline distT="0" distB="0" distL="0" distR="0">
          <wp:extent cx="1639356" cy="816450"/>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NOV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2259" cy="817896"/>
                  </a:xfrm>
                  <a:prstGeom prst="rect">
                    <a:avLst/>
                  </a:prstGeom>
                </pic:spPr>
              </pic:pic>
            </a:graphicData>
          </a:graphic>
        </wp:inline>
      </w:drawing>
    </w:r>
  </w:p>
  <w:p w:rsidR="00CC2102" w:rsidRDefault="00CC210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61A"/>
    <w:multiLevelType w:val="hybridMultilevel"/>
    <w:tmpl w:val="478AFC40"/>
    <w:lvl w:ilvl="0" w:tplc="58622CF6">
      <w:start w:val="6"/>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5C2832C2"/>
    <w:multiLevelType w:val="hybridMultilevel"/>
    <w:tmpl w:val="E7007E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677C28"/>
    <w:multiLevelType w:val="hybridMultilevel"/>
    <w:tmpl w:val="C17E80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A96A1D"/>
    <w:multiLevelType w:val="singleLevel"/>
    <w:tmpl w:val="3C7601A8"/>
    <w:lvl w:ilvl="0">
      <w:start w:val="1"/>
      <w:numFmt w:val="decimal"/>
      <w:lvlText w:val="%1."/>
      <w:legacy w:legacy="1" w:legacySpace="0" w:legacyIndent="350"/>
      <w:lvlJc w:val="left"/>
      <w:rPr>
        <w:rFonts w:ascii="Calibri" w:hAnsi="Calibri"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D5CA4"/>
    <w:rsid w:val="00024325"/>
    <w:rsid w:val="0004425E"/>
    <w:rsid w:val="00053EB7"/>
    <w:rsid w:val="00084944"/>
    <w:rsid w:val="000C1CB2"/>
    <w:rsid w:val="00135799"/>
    <w:rsid w:val="001917A5"/>
    <w:rsid w:val="001A0F6A"/>
    <w:rsid w:val="001A462A"/>
    <w:rsid w:val="001D5CA4"/>
    <w:rsid w:val="00211AF6"/>
    <w:rsid w:val="00220856"/>
    <w:rsid w:val="0025251A"/>
    <w:rsid w:val="00256B61"/>
    <w:rsid w:val="00270407"/>
    <w:rsid w:val="00274C47"/>
    <w:rsid w:val="00320EBB"/>
    <w:rsid w:val="00321E67"/>
    <w:rsid w:val="003A0704"/>
    <w:rsid w:val="00457108"/>
    <w:rsid w:val="00472992"/>
    <w:rsid w:val="004B1926"/>
    <w:rsid w:val="004C4547"/>
    <w:rsid w:val="00502F01"/>
    <w:rsid w:val="005041AD"/>
    <w:rsid w:val="00541546"/>
    <w:rsid w:val="00565A3B"/>
    <w:rsid w:val="00591982"/>
    <w:rsid w:val="005D1B06"/>
    <w:rsid w:val="0063244D"/>
    <w:rsid w:val="006666AA"/>
    <w:rsid w:val="006D4F48"/>
    <w:rsid w:val="006E2CB2"/>
    <w:rsid w:val="00706A89"/>
    <w:rsid w:val="00774F86"/>
    <w:rsid w:val="007930F9"/>
    <w:rsid w:val="007A4C2B"/>
    <w:rsid w:val="007F1244"/>
    <w:rsid w:val="0080158A"/>
    <w:rsid w:val="0082689B"/>
    <w:rsid w:val="0085501B"/>
    <w:rsid w:val="0088326D"/>
    <w:rsid w:val="00957308"/>
    <w:rsid w:val="00957A32"/>
    <w:rsid w:val="00964A73"/>
    <w:rsid w:val="00970D50"/>
    <w:rsid w:val="00976082"/>
    <w:rsid w:val="009B2A58"/>
    <w:rsid w:val="009D2BD5"/>
    <w:rsid w:val="00AE3AE6"/>
    <w:rsid w:val="00B153F8"/>
    <w:rsid w:val="00B32063"/>
    <w:rsid w:val="00BB3226"/>
    <w:rsid w:val="00C03090"/>
    <w:rsid w:val="00C55F7F"/>
    <w:rsid w:val="00C65333"/>
    <w:rsid w:val="00C76B43"/>
    <w:rsid w:val="00C81E17"/>
    <w:rsid w:val="00C94B9E"/>
    <w:rsid w:val="00CC2102"/>
    <w:rsid w:val="00CF7B55"/>
    <w:rsid w:val="00D564C5"/>
    <w:rsid w:val="00D71E4D"/>
    <w:rsid w:val="00DE2F1F"/>
    <w:rsid w:val="00DF790E"/>
    <w:rsid w:val="00E45D6E"/>
    <w:rsid w:val="00E47574"/>
    <w:rsid w:val="00ED65A7"/>
    <w:rsid w:val="00F2526C"/>
    <w:rsid w:val="00F26C05"/>
    <w:rsid w:val="00F46C89"/>
    <w:rsid w:val="00F85917"/>
    <w:rsid w:val="00FA310B"/>
    <w:rsid w:val="00FE29B2"/>
    <w:rsid w:val="00FE4F01"/>
    <w:rsid w:val="00FE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AA"/>
    <w:pPr>
      <w:widowControl w:val="0"/>
      <w:autoSpaceDE w:val="0"/>
      <w:autoSpaceDN w:val="0"/>
      <w:adjustRightInd w:val="0"/>
      <w:spacing w:after="0" w:line="240" w:lineRule="auto"/>
    </w:pPr>
    <w:rPr>
      <w:rFonts w:hAnsi="Franklin Gothic Book"/>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6666AA"/>
  </w:style>
  <w:style w:type="paragraph" w:customStyle="1" w:styleId="Style2">
    <w:name w:val="Style2"/>
    <w:basedOn w:val="Normal"/>
    <w:uiPriority w:val="99"/>
    <w:rsid w:val="006666AA"/>
  </w:style>
  <w:style w:type="paragraph" w:customStyle="1" w:styleId="Style3">
    <w:name w:val="Style3"/>
    <w:basedOn w:val="Normal"/>
    <w:uiPriority w:val="99"/>
    <w:rsid w:val="006666AA"/>
    <w:pPr>
      <w:spacing w:line="341" w:lineRule="exact"/>
      <w:jc w:val="center"/>
    </w:pPr>
  </w:style>
  <w:style w:type="paragraph" w:customStyle="1" w:styleId="Style4">
    <w:name w:val="Style4"/>
    <w:basedOn w:val="Normal"/>
    <w:uiPriority w:val="99"/>
    <w:rsid w:val="006666AA"/>
    <w:pPr>
      <w:spacing w:line="346" w:lineRule="exact"/>
      <w:jc w:val="center"/>
    </w:pPr>
  </w:style>
  <w:style w:type="paragraph" w:customStyle="1" w:styleId="Style5">
    <w:name w:val="Style5"/>
    <w:basedOn w:val="Normal"/>
    <w:uiPriority w:val="99"/>
    <w:rsid w:val="006666AA"/>
    <w:pPr>
      <w:spacing w:line="269" w:lineRule="exact"/>
      <w:jc w:val="both"/>
    </w:pPr>
  </w:style>
  <w:style w:type="paragraph" w:customStyle="1" w:styleId="Style6">
    <w:name w:val="Style6"/>
    <w:basedOn w:val="Normal"/>
    <w:uiPriority w:val="99"/>
    <w:rsid w:val="006666AA"/>
    <w:pPr>
      <w:spacing w:line="269" w:lineRule="exact"/>
      <w:jc w:val="both"/>
    </w:pPr>
  </w:style>
  <w:style w:type="paragraph" w:customStyle="1" w:styleId="Style7">
    <w:name w:val="Style7"/>
    <w:basedOn w:val="Normal"/>
    <w:uiPriority w:val="99"/>
    <w:rsid w:val="006666AA"/>
    <w:pPr>
      <w:spacing w:line="310" w:lineRule="exact"/>
      <w:ind w:hanging="350"/>
      <w:jc w:val="both"/>
    </w:pPr>
  </w:style>
  <w:style w:type="character" w:customStyle="1" w:styleId="FontStyle11">
    <w:name w:val="Font Style11"/>
    <w:basedOn w:val="VarsaylanParagrafYazTipi"/>
    <w:uiPriority w:val="99"/>
    <w:rsid w:val="006666AA"/>
    <w:rPr>
      <w:rFonts w:ascii="Franklin Gothic Book" w:hAnsi="Franklin Gothic Book" w:cs="Franklin Gothic Book"/>
      <w:b/>
      <w:bCs/>
      <w:i/>
      <w:iCs/>
      <w:color w:val="000000"/>
      <w:sz w:val="18"/>
      <w:szCs w:val="18"/>
    </w:rPr>
  </w:style>
  <w:style w:type="character" w:customStyle="1" w:styleId="FontStyle12">
    <w:name w:val="Font Style12"/>
    <w:basedOn w:val="VarsaylanParagrafYazTipi"/>
    <w:uiPriority w:val="99"/>
    <w:rsid w:val="006666AA"/>
    <w:rPr>
      <w:rFonts w:ascii="Calibri" w:hAnsi="Calibri" w:cs="Calibri"/>
      <w:i/>
      <w:iCs/>
      <w:color w:val="000000"/>
      <w:sz w:val="18"/>
      <w:szCs w:val="18"/>
    </w:rPr>
  </w:style>
  <w:style w:type="character" w:customStyle="1" w:styleId="FontStyle13">
    <w:name w:val="Font Style13"/>
    <w:basedOn w:val="VarsaylanParagrafYazTipi"/>
    <w:uiPriority w:val="99"/>
    <w:rsid w:val="006666AA"/>
    <w:rPr>
      <w:rFonts w:ascii="Calibri" w:hAnsi="Calibri" w:cs="Calibri"/>
      <w:b/>
      <w:bCs/>
      <w:color w:val="000000"/>
      <w:sz w:val="26"/>
      <w:szCs w:val="26"/>
    </w:rPr>
  </w:style>
  <w:style w:type="character" w:customStyle="1" w:styleId="FontStyle14">
    <w:name w:val="Font Style14"/>
    <w:basedOn w:val="VarsaylanParagrafYazTipi"/>
    <w:uiPriority w:val="99"/>
    <w:rsid w:val="006666AA"/>
    <w:rPr>
      <w:rFonts w:ascii="Calibri" w:hAnsi="Calibri" w:cs="Calibri"/>
      <w:b/>
      <w:bCs/>
      <w:i/>
      <w:iCs/>
      <w:color w:val="000000"/>
      <w:sz w:val="26"/>
      <w:szCs w:val="26"/>
    </w:rPr>
  </w:style>
  <w:style w:type="character" w:customStyle="1" w:styleId="FontStyle15">
    <w:name w:val="Font Style15"/>
    <w:basedOn w:val="VarsaylanParagrafYazTipi"/>
    <w:uiPriority w:val="99"/>
    <w:rsid w:val="006666AA"/>
    <w:rPr>
      <w:rFonts w:ascii="Calibri" w:hAnsi="Calibri" w:cs="Calibri"/>
      <w:b/>
      <w:bCs/>
      <w:color w:val="000000"/>
      <w:sz w:val="20"/>
      <w:szCs w:val="20"/>
    </w:rPr>
  </w:style>
  <w:style w:type="character" w:customStyle="1" w:styleId="FontStyle16">
    <w:name w:val="Font Style16"/>
    <w:basedOn w:val="VarsaylanParagrafYazTipi"/>
    <w:uiPriority w:val="99"/>
    <w:rsid w:val="006666AA"/>
    <w:rPr>
      <w:rFonts w:ascii="Calibri" w:hAnsi="Calibri" w:cs="Calibri"/>
      <w:color w:val="000000"/>
      <w:sz w:val="20"/>
      <w:szCs w:val="20"/>
    </w:rPr>
  </w:style>
  <w:style w:type="paragraph" w:styleId="BalonMetni">
    <w:name w:val="Balloon Text"/>
    <w:basedOn w:val="Normal"/>
    <w:link w:val="BalonMetniChar"/>
    <w:uiPriority w:val="99"/>
    <w:semiHidden/>
    <w:unhideWhenUsed/>
    <w:rsid w:val="00774F86"/>
    <w:rPr>
      <w:rFonts w:ascii="Tahoma" w:hAnsi="Tahoma" w:cs="Tahoma"/>
      <w:sz w:val="16"/>
      <w:szCs w:val="16"/>
    </w:rPr>
  </w:style>
  <w:style w:type="character" w:customStyle="1" w:styleId="BalonMetniChar">
    <w:name w:val="Balon Metni Char"/>
    <w:basedOn w:val="VarsaylanParagrafYazTipi"/>
    <w:link w:val="BalonMetni"/>
    <w:uiPriority w:val="99"/>
    <w:semiHidden/>
    <w:rsid w:val="00774F86"/>
    <w:rPr>
      <w:rFonts w:ascii="Tahoma" w:hAnsi="Tahoma" w:cs="Tahoma"/>
      <w:sz w:val="16"/>
      <w:szCs w:val="16"/>
    </w:rPr>
  </w:style>
  <w:style w:type="character" w:styleId="Gl">
    <w:name w:val="Strong"/>
    <w:basedOn w:val="VarsaylanParagrafYazTipi"/>
    <w:uiPriority w:val="22"/>
    <w:qFormat/>
    <w:rsid w:val="00AE3AE6"/>
    <w:rPr>
      <w:b/>
      <w:bCs/>
    </w:rPr>
  </w:style>
  <w:style w:type="paragraph" w:styleId="ListeParagraf">
    <w:name w:val="List Paragraph"/>
    <w:basedOn w:val="Normal"/>
    <w:uiPriority w:val="34"/>
    <w:qFormat/>
    <w:rsid w:val="00220856"/>
    <w:pPr>
      <w:widowControl/>
      <w:autoSpaceDE/>
      <w:autoSpaceDN/>
      <w:adjustRightInd/>
      <w:spacing w:after="200" w:line="276" w:lineRule="auto"/>
      <w:ind w:left="720"/>
      <w:contextualSpacing/>
    </w:pPr>
    <w:rPr>
      <w:rFonts w:asciiTheme="minorHAnsi" w:eastAsiaTheme="minorHAnsi" w:hAnsiTheme="minorHAnsi"/>
      <w:sz w:val="22"/>
      <w:szCs w:val="22"/>
      <w:lang w:val="en-GB" w:eastAsia="en-US"/>
    </w:rPr>
  </w:style>
  <w:style w:type="paragraph" w:styleId="stbilgi">
    <w:name w:val="header"/>
    <w:basedOn w:val="Normal"/>
    <w:link w:val="stbilgiChar"/>
    <w:uiPriority w:val="99"/>
    <w:unhideWhenUsed/>
    <w:rsid w:val="001A0F6A"/>
    <w:pPr>
      <w:tabs>
        <w:tab w:val="center" w:pos="4536"/>
        <w:tab w:val="right" w:pos="9072"/>
      </w:tabs>
    </w:pPr>
  </w:style>
  <w:style w:type="character" w:customStyle="1" w:styleId="stbilgiChar">
    <w:name w:val="Üstbilgi Char"/>
    <w:basedOn w:val="VarsaylanParagrafYazTipi"/>
    <w:link w:val="stbilgi"/>
    <w:uiPriority w:val="99"/>
    <w:rsid w:val="001A0F6A"/>
    <w:rPr>
      <w:rFonts w:hAnsi="Franklin Gothic Book"/>
      <w:sz w:val="24"/>
      <w:szCs w:val="24"/>
    </w:rPr>
  </w:style>
  <w:style w:type="paragraph" w:styleId="Altbilgi">
    <w:name w:val="footer"/>
    <w:basedOn w:val="Normal"/>
    <w:link w:val="AltbilgiChar"/>
    <w:uiPriority w:val="99"/>
    <w:unhideWhenUsed/>
    <w:rsid w:val="001A0F6A"/>
    <w:pPr>
      <w:tabs>
        <w:tab w:val="center" w:pos="4536"/>
        <w:tab w:val="right" w:pos="9072"/>
      </w:tabs>
    </w:pPr>
  </w:style>
  <w:style w:type="character" w:customStyle="1" w:styleId="AltbilgiChar">
    <w:name w:val="Altbilgi Char"/>
    <w:basedOn w:val="VarsaylanParagrafYazTipi"/>
    <w:link w:val="Altbilgi"/>
    <w:uiPriority w:val="99"/>
    <w:rsid w:val="001A0F6A"/>
    <w:rPr>
      <w:rFonts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Franklin Gothic Book"/>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341" w:lineRule="exact"/>
      <w:jc w:val="center"/>
    </w:pPr>
  </w:style>
  <w:style w:type="paragraph" w:customStyle="1" w:styleId="Style4">
    <w:name w:val="Style4"/>
    <w:basedOn w:val="Normal"/>
    <w:uiPriority w:val="99"/>
    <w:pPr>
      <w:spacing w:line="346" w:lineRule="exact"/>
      <w:jc w:val="center"/>
    </w:pPr>
  </w:style>
  <w:style w:type="paragraph" w:customStyle="1" w:styleId="Style5">
    <w:name w:val="Style5"/>
    <w:basedOn w:val="Normal"/>
    <w:uiPriority w:val="99"/>
    <w:pPr>
      <w:spacing w:line="269" w:lineRule="exact"/>
      <w:jc w:val="both"/>
    </w:pPr>
  </w:style>
  <w:style w:type="paragraph" w:customStyle="1" w:styleId="Style6">
    <w:name w:val="Style6"/>
    <w:basedOn w:val="Normal"/>
    <w:uiPriority w:val="99"/>
    <w:pPr>
      <w:spacing w:line="269" w:lineRule="exact"/>
      <w:jc w:val="both"/>
    </w:pPr>
  </w:style>
  <w:style w:type="paragraph" w:customStyle="1" w:styleId="Style7">
    <w:name w:val="Style7"/>
    <w:basedOn w:val="Normal"/>
    <w:uiPriority w:val="99"/>
    <w:pPr>
      <w:spacing w:line="310" w:lineRule="exact"/>
      <w:ind w:hanging="350"/>
      <w:jc w:val="both"/>
    </w:pPr>
  </w:style>
  <w:style w:type="character" w:customStyle="1" w:styleId="FontStyle11">
    <w:name w:val="Font Style11"/>
    <w:basedOn w:val="VarsaylanParagrafYazTipi"/>
    <w:uiPriority w:val="99"/>
    <w:rPr>
      <w:rFonts w:ascii="Franklin Gothic Book" w:hAnsi="Franklin Gothic Book" w:cs="Franklin Gothic Book"/>
      <w:b/>
      <w:bCs/>
      <w:i/>
      <w:iCs/>
      <w:color w:val="000000"/>
      <w:sz w:val="18"/>
      <w:szCs w:val="18"/>
    </w:rPr>
  </w:style>
  <w:style w:type="character" w:customStyle="1" w:styleId="FontStyle12">
    <w:name w:val="Font Style12"/>
    <w:basedOn w:val="VarsaylanParagrafYazTipi"/>
    <w:uiPriority w:val="99"/>
    <w:rPr>
      <w:rFonts w:ascii="Calibri" w:hAnsi="Calibri" w:cs="Calibri"/>
      <w:i/>
      <w:iCs/>
      <w:color w:val="000000"/>
      <w:sz w:val="18"/>
      <w:szCs w:val="18"/>
    </w:rPr>
  </w:style>
  <w:style w:type="character" w:customStyle="1" w:styleId="FontStyle13">
    <w:name w:val="Font Style13"/>
    <w:basedOn w:val="VarsaylanParagrafYazTipi"/>
    <w:uiPriority w:val="99"/>
    <w:rPr>
      <w:rFonts w:ascii="Calibri" w:hAnsi="Calibri" w:cs="Calibri"/>
      <w:b/>
      <w:bCs/>
      <w:color w:val="000000"/>
      <w:sz w:val="26"/>
      <w:szCs w:val="26"/>
    </w:rPr>
  </w:style>
  <w:style w:type="character" w:customStyle="1" w:styleId="FontStyle14">
    <w:name w:val="Font Style14"/>
    <w:basedOn w:val="VarsaylanParagrafYazTipi"/>
    <w:uiPriority w:val="99"/>
    <w:rPr>
      <w:rFonts w:ascii="Calibri" w:hAnsi="Calibri" w:cs="Calibri"/>
      <w:b/>
      <w:bCs/>
      <w:i/>
      <w:iCs/>
      <w:color w:val="000000"/>
      <w:sz w:val="26"/>
      <w:szCs w:val="26"/>
    </w:rPr>
  </w:style>
  <w:style w:type="character" w:customStyle="1" w:styleId="FontStyle15">
    <w:name w:val="Font Style15"/>
    <w:basedOn w:val="VarsaylanParagrafYazTipi"/>
    <w:uiPriority w:val="99"/>
    <w:rPr>
      <w:rFonts w:ascii="Calibri" w:hAnsi="Calibri" w:cs="Calibri"/>
      <w:b/>
      <w:bCs/>
      <w:color w:val="000000"/>
      <w:sz w:val="20"/>
      <w:szCs w:val="20"/>
    </w:rPr>
  </w:style>
  <w:style w:type="character" w:customStyle="1" w:styleId="FontStyle16">
    <w:name w:val="Font Style16"/>
    <w:basedOn w:val="VarsaylanParagrafYazTipi"/>
    <w:uiPriority w:val="99"/>
    <w:rPr>
      <w:rFonts w:ascii="Calibri" w:hAnsi="Calibri" w:cs="Calibri"/>
      <w:color w:val="000000"/>
      <w:sz w:val="20"/>
      <w:szCs w:val="20"/>
    </w:rPr>
  </w:style>
  <w:style w:type="paragraph" w:styleId="BalonMetni">
    <w:name w:val="Balloon Text"/>
    <w:basedOn w:val="Normal"/>
    <w:link w:val="BalonMetniChar"/>
    <w:uiPriority w:val="99"/>
    <w:semiHidden/>
    <w:unhideWhenUsed/>
    <w:rsid w:val="00774F86"/>
    <w:rPr>
      <w:rFonts w:ascii="Tahoma" w:hAnsi="Tahoma" w:cs="Tahoma"/>
      <w:sz w:val="16"/>
      <w:szCs w:val="16"/>
    </w:rPr>
  </w:style>
  <w:style w:type="character" w:customStyle="1" w:styleId="BalonMetniChar">
    <w:name w:val="Balon Metni Char"/>
    <w:basedOn w:val="VarsaylanParagrafYazTipi"/>
    <w:link w:val="BalonMetni"/>
    <w:uiPriority w:val="99"/>
    <w:semiHidden/>
    <w:rsid w:val="00774F86"/>
    <w:rPr>
      <w:rFonts w:ascii="Tahoma" w:hAnsi="Tahoma" w:cs="Tahoma"/>
      <w:sz w:val="16"/>
      <w:szCs w:val="16"/>
    </w:rPr>
  </w:style>
  <w:style w:type="character" w:styleId="Gl">
    <w:name w:val="Strong"/>
    <w:basedOn w:val="VarsaylanParagrafYazTipi"/>
    <w:uiPriority w:val="22"/>
    <w:qFormat/>
    <w:rsid w:val="00AE3AE6"/>
    <w:rPr>
      <w:b/>
      <w:bCs/>
    </w:rPr>
  </w:style>
  <w:style w:type="paragraph" w:styleId="ListeParagraf">
    <w:name w:val="List Paragraph"/>
    <w:basedOn w:val="Normal"/>
    <w:uiPriority w:val="34"/>
    <w:qFormat/>
    <w:rsid w:val="00220856"/>
    <w:pPr>
      <w:widowControl/>
      <w:autoSpaceDE/>
      <w:autoSpaceDN/>
      <w:adjustRightInd/>
      <w:spacing w:after="200" w:line="276" w:lineRule="auto"/>
      <w:ind w:left="720"/>
      <w:contextualSpacing/>
    </w:pPr>
    <w:rPr>
      <w:rFonts w:asciiTheme="minorHAnsi" w:eastAsiaTheme="minorHAnsi" w:hAnsiTheme="minorHAnsi"/>
      <w:sz w:val="22"/>
      <w:szCs w:val="22"/>
      <w:lang w:val="en-GB" w:eastAsia="en-US"/>
    </w:rPr>
  </w:style>
  <w:style w:type="paragraph" w:styleId="stbilgi">
    <w:name w:val="header"/>
    <w:basedOn w:val="Normal"/>
    <w:link w:val="stbilgiChar"/>
    <w:uiPriority w:val="99"/>
    <w:unhideWhenUsed/>
    <w:rsid w:val="001A0F6A"/>
    <w:pPr>
      <w:tabs>
        <w:tab w:val="center" w:pos="4536"/>
        <w:tab w:val="right" w:pos="9072"/>
      </w:tabs>
    </w:pPr>
  </w:style>
  <w:style w:type="character" w:customStyle="1" w:styleId="stbilgiChar">
    <w:name w:val="Üstbilgi Char"/>
    <w:basedOn w:val="VarsaylanParagrafYazTipi"/>
    <w:link w:val="stbilgi"/>
    <w:uiPriority w:val="99"/>
    <w:rsid w:val="001A0F6A"/>
    <w:rPr>
      <w:rFonts w:hAnsi="Franklin Gothic Book"/>
      <w:sz w:val="24"/>
      <w:szCs w:val="24"/>
    </w:rPr>
  </w:style>
  <w:style w:type="paragraph" w:styleId="Altbilgi">
    <w:name w:val="footer"/>
    <w:basedOn w:val="Normal"/>
    <w:link w:val="AltbilgiChar"/>
    <w:uiPriority w:val="99"/>
    <w:unhideWhenUsed/>
    <w:rsid w:val="001A0F6A"/>
    <w:pPr>
      <w:tabs>
        <w:tab w:val="center" w:pos="4536"/>
        <w:tab w:val="right" w:pos="9072"/>
      </w:tabs>
    </w:pPr>
  </w:style>
  <w:style w:type="character" w:customStyle="1" w:styleId="AltbilgiChar">
    <w:name w:val="Altbilgi Char"/>
    <w:basedOn w:val="VarsaylanParagrafYazTipi"/>
    <w:link w:val="Altbilgi"/>
    <w:uiPriority w:val="99"/>
    <w:rsid w:val="001A0F6A"/>
    <w:rPr>
      <w:rFonts w:hAnsi="Franklin Gothic Book"/>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5260-FA1F-415D-96A8-143CF8D4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855</Words>
  <Characters>4917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PiASUS</dc:creator>
  <cp:lastModifiedBy>Konyalı</cp:lastModifiedBy>
  <cp:revision>6</cp:revision>
  <cp:lastPrinted>2016-02-23T20:11:00Z</cp:lastPrinted>
  <dcterms:created xsi:type="dcterms:W3CDTF">2016-02-24T12:34:00Z</dcterms:created>
  <dcterms:modified xsi:type="dcterms:W3CDTF">2016-02-25T13:01:00Z</dcterms:modified>
</cp:coreProperties>
</file>